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F2" w:rsidRPr="00D43556" w:rsidRDefault="007641E2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00F2" w:rsidRPr="00D43556">
        <w:rPr>
          <w:rFonts w:ascii="Times New Roman" w:hAnsi="Times New Roman" w:cs="Times New Roman"/>
          <w:b/>
          <w:sz w:val="28"/>
          <w:szCs w:val="28"/>
        </w:rPr>
        <w:t>№1</w:t>
      </w:r>
      <w:r w:rsidR="003D00F2" w:rsidRPr="00D43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ABA" w:rsidRPr="00D43556" w:rsidRDefault="003D00F2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   </w:t>
      </w:r>
      <w:r w:rsidR="00960ABA" w:rsidRPr="00D43556">
        <w:rPr>
          <w:rFonts w:ascii="Times New Roman" w:hAnsi="Times New Roman" w:cs="Times New Roman"/>
          <w:sz w:val="28"/>
          <w:szCs w:val="28"/>
        </w:rPr>
        <w:t>Учащиеся с ограниченными возможностями здоровья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 - </w:t>
      </w:r>
      <w:r w:rsidR="00960ABA" w:rsidRPr="00D43556">
        <w:rPr>
          <w:rFonts w:ascii="Times New Roman" w:hAnsi="Times New Roman" w:cs="Times New Roman"/>
          <w:sz w:val="28"/>
          <w:szCs w:val="28"/>
        </w:rPr>
        <w:t>это дети с нарушением психофизического развития</w:t>
      </w:r>
      <w:r w:rsidR="009043A7" w:rsidRPr="00D43556">
        <w:rPr>
          <w:rFonts w:ascii="Times New Roman" w:hAnsi="Times New Roman" w:cs="Times New Roman"/>
          <w:sz w:val="28"/>
          <w:szCs w:val="28"/>
        </w:rPr>
        <w:t>,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9043A7" w:rsidRPr="00D43556">
        <w:rPr>
          <w:rFonts w:ascii="Times New Roman" w:hAnsi="Times New Roman" w:cs="Times New Roman"/>
          <w:sz w:val="28"/>
          <w:szCs w:val="28"/>
        </w:rPr>
        <w:t>нуждающиеся в специальном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коррек</w:t>
      </w:r>
      <w:r w:rsidR="009043A7" w:rsidRPr="00D43556">
        <w:rPr>
          <w:rFonts w:ascii="Times New Roman" w:hAnsi="Times New Roman" w:cs="Times New Roman"/>
          <w:sz w:val="28"/>
          <w:szCs w:val="28"/>
        </w:rPr>
        <w:t>ционном обучении и воспитании</w:t>
      </w:r>
      <w:r w:rsidR="00017456" w:rsidRPr="00D43556">
        <w:rPr>
          <w:rFonts w:ascii="Times New Roman" w:hAnsi="Times New Roman" w:cs="Times New Roman"/>
          <w:sz w:val="28"/>
          <w:szCs w:val="28"/>
        </w:rPr>
        <w:t>.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Образование обучающихся с ОВЗ и инвалидностью осуществляется в организациях, осуществляющих образовательную деятельность по общим образовательным программам и (или)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образования обучающимися с ОВЗ понимают условия обучения, воспитания и развития таких обучающихся, включающие в себя использование: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- специальных образовательных программ и </w:t>
      </w:r>
      <w:r w:rsidRPr="00D43556">
        <w:rPr>
          <w:rFonts w:ascii="Times New Roman" w:hAnsi="Times New Roman" w:cs="Times New Roman"/>
          <w:b/>
          <w:sz w:val="28"/>
          <w:szCs w:val="28"/>
          <w:u w:val="single"/>
        </w:rPr>
        <w:t>методов обучения и воспитания;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- специальных учебников, учебных пособий и дидактических материалов;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- специальных технических средств обучения коллективного и индивидуального пользования;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- проведение групповых или индивидуальных коррекционных занятий;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Образование обучающихся с ОВЗ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С 01.09.2016 г. вступили в силу ФГОС начального общего образования для обучающихся с ОВЗ (утвержденные приказом Минобрнауки России от 19.12.2014 г. № 1598), а также ФГОС образования обучающихся с умственной отсталостью (интеллектуальными нарушениями) (утвержденные приказом Минобрнауки России от 19.12.2014 г. № 1599). </w:t>
      </w:r>
    </w:p>
    <w:p w:rsidR="00D43556" w:rsidRPr="00D43556" w:rsidRDefault="00D43556" w:rsidP="003337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Инновационность разработанных Стандартов определяется тем, что они выстраиваются на инклюзивной «философии» образовательной политики и принципе: </w:t>
      </w:r>
      <w:r w:rsidRPr="00D43556">
        <w:rPr>
          <w:rFonts w:ascii="Times New Roman" w:hAnsi="Times New Roman" w:cs="Times New Roman"/>
          <w:b/>
          <w:sz w:val="28"/>
          <w:szCs w:val="28"/>
          <w:u w:val="single"/>
        </w:rPr>
        <w:t>необучаемых детей нет!</w:t>
      </w:r>
    </w:p>
    <w:p w:rsidR="007641E2" w:rsidRPr="00D43556" w:rsidRDefault="00741A4F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7456" w:rsidRPr="00D43556">
        <w:rPr>
          <w:rFonts w:ascii="Times New Roman" w:hAnsi="Times New Roman" w:cs="Times New Roman"/>
          <w:sz w:val="28"/>
          <w:szCs w:val="28"/>
        </w:rPr>
        <w:t xml:space="preserve"> ФГОС</w:t>
      </w:r>
      <w:r w:rsidR="00FE5594" w:rsidRPr="00D43556">
        <w:rPr>
          <w:rFonts w:ascii="Times New Roman" w:hAnsi="Times New Roman" w:cs="Times New Roman"/>
          <w:sz w:val="28"/>
          <w:szCs w:val="28"/>
        </w:rPr>
        <w:t xml:space="preserve"> учитывает образовательные потребности таких детей,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FE5594" w:rsidRPr="00D43556">
        <w:rPr>
          <w:rFonts w:ascii="Times New Roman" w:hAnsi="Times New Roman" w:cs="Times New Roman"/>
          <w:sz w:val="28"/>
          <w:szCs w:val="28"/>
        </w:rPr>
        <w:t xml:space="preserve"> создание для них специальной коррекционно-развивающей среды,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FE5594" w:rsidRPr="00D43556">
        <w:rPr>
          <w:rFonts w:ascii="Times New Roman" w:hAnsi="Times New Roman" w:cs="Times New Roman"/>
          <w:sz w:val="28"/>
          <w:szCs w:val="28"/>
        </w:rPr>
        <w:t xml:space="preserve">обеспечивающей адекватные условия и равные с обычными детьми возможности для получения </w:t>
      </w:r>
      <w:r w:rsidR="00DF5ADF" w:rsidRPr="00D43556">
        <w:rPr>
          <w:rFonts w:ascii="Times New Roman" w:hAnsi="Times New Roman" w:cs="Times New Roman"/>
          <w:sz w:val="28"/>
          <w:szCs w:val="28"/>
        </w:rPr>
        <w:t>о</w:t>
      </w:r>
      <w:r w:rsidR="00FE5594" w:rsidRPr="00D43556">
        <w:rPr>
          <w:rFonts w:ascii="Times New Roman" w:hAnsi="Times New Roman" w:cs="Times New Roman"/>
          <w:sz w:val="28"/>
          <w:szCs w:val="28"/>
        </w:rPr>
        <w:t>бразования,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FE5594" w:rsidRPr="00D43556">
        <w:rPr>
          <w:rFonts w:ascii="Times New Roman" w:hAnsi="Times New Roman" w:cs="Times New Roman"/>
          <w:sz w:val="28"/>
          <w:szCs w:val="28"/>
        </w:rPr>
        <w:t>воспитания,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FE5594" w:rsidRPr="00D43556">
        <w:rPr>
          <w:rFonts w:ascii="Times New Roman" w:hAnsi="Times New Roman" w:cs="Times New Roman"/>
          <w:sz w:val="28"/>
          <w:szCs w:val="28"/>
        </w:rPr>
        <w:t>коррекцию нарушений развития,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FE5594" w:rsidRPr="00D43556">
        <w:rPr>
          <w:rFonts w:ascii="Times New Roman" w:hAnsi="Times New Roman" w:cs="Times New Roman"/>
          <w:sz w:val="28"/>
          <w:szCs w:val="28"/>
        </w:rPr>
        <w:t>социальную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FE5594" w:rsidRPr="00D43556">
        <w:rPr>
          <w:rFonts w:ascii="Times New Roman" w:hAnsi="Times New Roman" w:cs="Times New Roman"/>
          <w:sz w:val="28"/>
          <w:szCs w:val="28"/>
        </w:rPr>
        <w:t>адаптацию.</w:t>
      </w:r>
      <w:r w:rsidR="00DF5ADF" w:rsidRPr="00D43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1E2" w:rsidRPr="00D43556" w:rsidRDefault="007641E2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EEF" w:rsidRPr="00D43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0F2" w:rsidRPr="00D43556">
        <w:rPr>
          <w:rFonts w:ascii="Times New Roman" w:hAnsi="Times New Roman" w:cs="Times New Roman"/>
          <w:b/>
          <w:sz w:val="28"/>
          <w:szCs w:val="28"/>
        </w:rPr>
        <w:t>№2</w:t>
      </w:r>
      <w:r w:rsidR="003D00F2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4C0EEF" w:rsidRPr="00D43556">
        <w:rPr>
          <w:rFonts w:ascii="Times New Roman" w:hAnsi="Times New Roman" w:cs="Times New Roman"/>
          <w:sz w:val="28"/>
          <w:szCs w:val="28"/>
        </w:rPr>
        <w:t xml:space="preserve"> ФГОС для детей с ОВЗ разработан на основе Конституции РФ, закона «Об образовании РФ», Конвенции ООН о правах ребенка, Конвенции ООН о правах инвалидов. Стандарт является основой для разработки и реализации всех видов образовательных программ, при его разработке учтены неоднородность состава группы детей с ОВЗ: особые образовательные потребности обучающихся, диапазон возможностей освоения детьми образовательных программ в различных условиях обучения. </w:t>
      </w:r>
      <w:r w:rsidR="003D00F2" w:rsidRPr="00D43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5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C0EEF" w:rsidRPr="00D43556">
        <w:rPr>
          <w:rFonts w:ascii="Times New Roman" w:hAnsi="Times New Roman" w:cs="Times New Roman"/>
          <w:sz w:val="28"/>
          <w:szCs w:val="28"/>
        </w:rPr>
        <w:t>Стандарт для обучающихся с ОВЗ определяет требования к образованию всех групп детей с ОВЗ. Для разных категорий обучающихся разработаны четыре варианта стандарта в соответствии с их общими и особыми образовательными потребностями, различиями в уровне психического развития на этапе поступления в школу ( варианты А, В, С, D)</w:t>
      </w:r>
    </w:p>
    <w:p w:rsidR="004C0EEF" w:rsidRPr="00D43556" w:rsidRDefault="003D00F2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>№3</w:t>
      </w:r>
      <w:r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4C0EEF" w:rsidRPr="00D43556">
        <w:rPr>
          <w:rFonts w:ascii="Times New Roman" w:hAnsi="Times New Roman" w:cs="Times New Roman"/>
          <w:sz w:val="28"/>
          <w:szCs w:val="28"/>
        </w:rPr>
        <w:t>Разработанные варианты стандарта дифференцируются по следующим основным параметрам;</w:t>
      </w:r>
    </w:p>
    <w:p w:rsidR="004C0EEF" w:rsidRPr="00D43556" w:rsidRDefault="004C0EEF" w:rsidP="00333749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требования к итоговым достижениям обучающихся с ОВЗ к моменту завершения школьного образования;</w:t>
      </w:r>
    </w:p>
    <w:p w:rsidR="004C0EEF" w:rsidRPr="00D43556" w:rsidRDefault="004C0EEF" w:rsidP="00333749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требования к структуре образовательной программы;</w:t>
      </w:r>
    </w:p>
    <w:p w:rsidR="004C0EEF" w:rsidRPr="00D43556" w:rsidRDefault="004C0EEF" w:rsidP="00333749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требования к результатам обучения применительно к каждому уровню образования;</w:t>
      </w:r>
    </w:p>
    <w:p w:rsidR="004C0EEF" w:rsidRPr="00D43556" w:rsidRDefault="004C0EEF" w:rsidP="00333749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образования.</w:t>
      </w:r>
    </w:p>
    <w:p w:rsidR="004C0EEF" w:rsidRPr="00D43556" w:rsidRDefault="003D00F2" w:rsidP="00333749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="004C0EEF" w:rsidRPr="00D43556">
        <w:rPr>
          <w:rFonts w:ascii="Times New Roman" w:hAnsi="Times New Roman" w:cs="Times New Roman"/>
          <w:sz w:val="28"/>
          <w:szCs w:val="28"/>
        </w:rPr>
        <w:t>Стандарт предлагает 4 варианта образовательных программ</w:t>
      </w:r>
    </w:p>
    <w:p w:rsidR="00506B2D" w:rsidRPr="00D43556" w:rsidRDefault="007641E2" w:rsidP="00333749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4C0EEF"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Вариант А</w:t>
      </w:r>
      <w:r w:rsidR="004C0EEF" w:rsidRPr="00D4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базового объема знаний и оказание коррекционной помощи и поддержки.</w:t>
      </w:r>
    </w:p>
    <w:p w:rsidR="004C0EEF" w:rsidRPr="00D43556" w:rsidRDefault="00506B2D" w:rsidP="00333749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641E2" w:rsidRPr="00D435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4C0EEF" w:rsidRPr="00D435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В</w:t>
      </w:r>
      <w:r w:rsidRPr="00D435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0EEF" w:rsidRPr="00D43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отличается усилением внимания к формированию полноценной жизненной компетенции, использованию полученных «цензовых» знаний в реальных условиях. В связи с этим - упрощенность среды обучения и воспитания, максимально приспособленной к дефекту ребенка и ограничивающей его взаимодействие со здоровыми сверстниками, требуется специальная работа по введению ребенка в более сложную и богатую социальную среду, смыслом которой является поэтапное и планомерное расширение повседневных социальных контактов ребенка. </w:t>
      </w:r>
    </w:p>
    <w:p w:rsidR="004C0EEF" w:rsidRPr="00D43556" w:rsidRDefault="007641E2" w:rsidP="00333749">
      <w:pPr>
        <w:pStyle w:val="a3"/>
        <w:tabs>
          <w:tab w:val="left" w:pos="42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4C0EEF"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Вариант С</w:t>
      </w:r>
      <w:r w:rsidR="004C0EEF" w:rsidRPr="00D4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предполагает получение  нецензового уровня образования, обеспечивает адекватную познавательным возможностям общеобразовательную подготовку, коррекционную помощь и поддержку, профессионально-трудовое обучение. Такое образование </w:t>
      </w:r>
      <w:r w:rsidR="004C0EEF" w:rsidRPr="00D435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получают дети с легкой и умеренной степенью умственной отсталости</w:t>
      </w:r>
      <w:r w:rsidR="004C0EEF" w:rsidRPr="00D4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C3EFF" w:rsidRPr="00D43556" w:rsidRDefault="007641E2" w:rsidP="00333749">
      <w:pPr>
        <w:pStyle w:val="a3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4C0EEF"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Вариант «</w:t>
      </w:r>
      <w:r w:rsidR="004C0EEF"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D</w:t>
      </w:r>
      <w:r w:rsidR="004C0EEF" w:rsidRPr="00D4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4C0EEF" w:rsidRPr="00D4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 нецензовое, образование рекомендуется для детей с тяжелой и глубокой степенями умственной отсталости, тяжелыми множественными нарушениями. </w:t>
      </w:r>
    </w:p>
    <w:p w:rsidR="00D43556" w:rsidRPr="00D43556" w:rsidRDefault="00D43556" w:rsidP="003337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556">
        <w:rPr>
          <w:rFonts w:ascii="Times New Roman" w:eastAsia="Times New Roman" w:hAnsi="Times New Roman" w:cs="Times New Roman"/>
          <w:sz w:val="28"/>
          <w:szCs w:val="28"/>
        </w:rPr>
        <w:t>Третий и четвертый</w:t>
      </w:r>
      <w:r w:rsidRPr="00D435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3556">
        <w:rPr>
          <w:rFonts w:ascii="Times New Roman" w:eastAsia="Times New Roman" w:hAnsi="Times New Roman" w:cs="Times New Roman"/>
          <w:sz w:val="28"/>
          <w:szCs w:val="28"/>
        </w:rPr>
        <w:t xml:space="preserve">вариант образовательных программ являются нецензовыми. Осваивая третий вариант, ребёнок находится в среде сверстников с ОВЗ. При этом образовательная среда организуется таким образом, чтобы обеспечить удовлетворение особых потребностей каждого обучающегося. Четвертый вариант - это индивидуальный уровень образования. Содержание образования при четвёртом варианте разрабатывается исключительно с учётом индивидуальных возможностей и особенностей каждого ребёнка. (это наш 3 «б» класс, обучающиеся которого осваивают стандарты образования лиц с умственной отсталостью (интеллектуальными нарушениями); </w:t>
      </w:r>
    </w:p>
    <w:p w:rsidR="003C3EFF" w:rsidRPr="00D43556" w:rsidRDefault="00D43556" w:rsidP="00333749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641E2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3C3EFF" w:rsidRPr="00D43556">
        <w:rPr>
          <w:rFonts w:ascii="Times New Roman" w:hAnsi="Times New Roman" w:cs="Times New Roman"/>
          <w:sz w:val="28"/>
          <w:szCs w:val="28"/>
        </w:rPr>
        <w:t xml:space="preserve">В каждой категории обучающихся с ОВЗ выделяются дети с тяжелыми множественными нарушениями, для которых требуется создание особых </w:t>
      </w:r>
      <w:r w:rsidR="003C3EFF" w:rsidRPr="00D43556">
        <w:rPr>
          <w:rFonts w:ascii="Times New Roman" w:hAnsi="Times New Roman" w:cs="Times New Roman"/>
          <w:sz w:val="28"/>
          <w:szCs w:val="28"/>
        </w:rPr>
        <w:lastRenderedPageBreak/>
        <w:t xml:space="preserve">условий получения образования. У детей данной группы имеются выраженные интеллектуальные, сенсорные, двигательные, эмоциональные расстройства, сочетающиеся в различных вариантах. </w:t>
      </w:r>
    </w:p>
    <w:p w:rsidR="00C32703" w:rsidRPr="00D43556" w:rsidRDefault="003C3EFF" w:rsidP="0033374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>№</w:t>
      </w:r>
      <w:r w:rsidR="003D00F2" w:rsidRPr="00D4355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D43556">
        <w:rPr>
          <w:rFonts w:ascii="Times New Roman" w:hAnsi="Times New Roman" w:cs="Times New Roman"/>
          <w:sz w:val="28"/>
          <w:szCs w:val="28"/>
        </w:rPr>
        <w:t>Обучающийся с умственной отсталостью (интеллектуальными нарушениями), интеллектуальное развитие которого не позволяет освоить вариант 1 АООП, получает образование по варианту 2 АООП, на основе которой организация разрабатывает СИПР,</w:t>
      </w:r>
      <w:r w:rsidR="00713F16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713F16" w:rsidRPr="00D43556">
        <w:rPr>
          <w:rFonts w:ascii="Times New Roman" w:hAnsi="Times New Roman" w:cs="Times New Roman"/>
          <w:b/>
          <w:i/>
          <w:sz w:val="28"/>
          <w:szCs w:val="28"/>
        </w:rPr>
        <w:t>(показать саму программу</w:t>
      </w:r>
      <w:r w:rsidR="00713F16" w:rsidRPr="00D43556">
        <w:rPr>
          <w:rFonts w:ascii="Times New Roman" w:hAnsi="Times New Roman" w:cs="Times New Roman"/>
          <w:sz w:val="28"/>
          <w:szCs w:val="28"/>
        </w:rPr>
        <w:t>)</w:t>
      </w:r>
      <w:r w:rsidR="00C32703" w:rsidRPr="00D43556">
        <w:rPr>
          <w:rFonts w:ascii="Times New Roman" w:hAnsi="Times New Roman" w:cs="Times New Roman"/>
          <w:b/>
          <w:sz w:val="28"/>
          <w:szCs w:val="28"/>
        </w:rPr>
        <w:t>№6</w:t>
      </w:r>
      <w:r w:rsidR="00C32703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Pr="00D43556">
        <w:rPr>
          <w:rFonts w:ascii="Times New Roman" w:hAnsi="Times New Roman" w:cs="Times New Roman"/>
          <w:sz w:val="28"/>
          <w:szCs w:val="28"/>
        </w:rPr>
        <w:t xml:space="preserve"> учитывающую индивидуальные образовательные потребности обучающегося, выстраиваемая в соответствии с индивидуальными особе</w:t>
      </w:r>
      <w:r w:rsidR="003D00F2" w:rsidRPr="00D43556">
        <w:rPr>
          <w:rFonts w:ascii="Times New Roman" w:hAnsi="Times New Roman" w:cs="Times New Roman"/>
          <w:sz w:val="28"/>
          <w:szCs w:val="28"/>
        </w:rPr>
        <w:t>нностями развития ребенка</w:t>
      </w:r>
      <w:r w:rsidRPr="00D43556">
        <w:rPr>
          <w:rFonts w:ascii="Times New Roman" w:hAnsi="Times New Roman" w:cs="Times New Roman"/>
          <w:sz w:val="28"/>
          <w:szCs w:val="28"/>
        </w:rPr>
        <w:t xml:space="preserve">. </w:t>
      </w:r>
      <w:r w:rsidR="00C32703" w:rsidRPr="00D43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FF" w:rsidRPr="00D43556" w:rsidRDefault="00C32703" w:rsidP="0033374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>№7</w:t>
      </w:r>
      <w:r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3C3EFF" w:rsidRPr="00D43556">
        <w:rPr>
          <w:rFonts w:ascii="Times New Roman" w:hAnsi="Times New Roman" w:cs="Times New Roman"/>
          <w:sz w:val="28"/>
          <w:szCs w:val="28"/>
        </w:rPr>
        <w:t>В структуре программы должны быть представлены семь образовательных областей, предусмотренные ФГОС для обучающихся с ОВЗ: язык и речевая практика; математика; естествознание; человек и общество; искусство; физическая культура; технология.</w:t>
      </w:r>
      <w:r w:rsidR="007641E2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="003C3EFF" w:rsidRPr="00D43556">
        <w:rPr>
          <w:rFonts w:ascii="Times New Roman" w:hAnsi="Times New Roman" w:cs="Times New Roman"/>
          <w:sz w:val="28"/>
          <w:szCs w:val="28"/>
        </w:rPr>
        <w:t xml:space="preserve">Тем обучающимся, для которых материал предмета недоступен, содержание «Математических представлений» не включается в индивидуальную образовательную программу и предмет не вносится в их индивидуальный учебный план.  </w:t>
      </w:r>
    </w:p>
    <w:p w:rsidR="007641E2" w:rsidRPr="00D43556" w:rsidRDefault="003C3EFF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556">
        <w:rPr>
          <w:rFonts w:ascii="Times New Roman" w:hAnsi="Times New Roman" w:cs="Times New Roman"/>
          <w:sz w:val="28"/>
          <w:szCs w:val="28"/>
          <w:lang w:eastAsia="ru-RU"/>
        </w:rPr>
        <w:t>Специальная индивидуальная программа развития (СИПР)</w:t>
      </w:r>
      <w:r w:rsidR="007641E2" w:rsidRPr="00D43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556">
        <w:rPr>
          <w:rFonts w:ascii="Times New Roman" w:hAnsi="Times New Roman" w:cs="Times New Roman"/>
          <w:sz w:val="28"/>
          <w:szCs w:val="28"/>
          <w:lang w:eastAsia="ru-RU"/>
        </w:rPr>
        <w:t>разрабатывается командой специалистов с учетом индивидуальных возможностей и особых образовательных потребностей</w:t>
      </w:r>
      <w:r w:rsidR="00C32703" w:rsidRPr="00D43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556">
        <w:rPr>
          <w:rFonts w:ascii="Times New Roman" w:hAnsi="Times New Roman" w:cs="Times New Roman"/>
          <w:sz w:val="28"/>
          <w:szCs w:val="28"/>
          <w:lang w:eastAsia="ru-RU"/>
        </w:rPr>
        <w:t>обучающегося; включает: содержательный раздел, отдельные программы, присмотр и уход, и др.; рассчитана на взаимодействие семьи и специалистов в процессе обучения и воспитания ребенка.</w:t>
      </w:r>
    </w:p>
    <w:p w:rsidR="003C3EFF" w:rsidRPr="00D43556" w:rsidRDefault="003C3EFF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СИПР учитывает личностно-ориентированную  направленность обучения, организованного в соответствии с учебным планом. Соотношение объема обязательной части СИПР и части, формируемой участниками образовательных отношений, определяется индивидуальными образовательными возможностями обучающегося. Для данного  ребенка материал программы трудно регламентировать временными рамками по четвертям, годам обучения и т.д. Поэтому занятия планируются педагогом с </w:t>
      </w:r>
      <w:r w:rsidRPr="00D43556">
        <w:rPr>
          <w:rFonts w:ascii="Times New Roman" w:hAnsi="Times New Roman" w:cs="Times New Roman"/>
          <w:sz w:val="28"/>
          <w:szCs w:val="28"/>
        </w:rPr>
        <w:lastRenderedPageBreak/>
        <w:t>учетом необходимости многократного повторения того или иного материала, постепенного включения новых элементов в контек</w:t>
      </w:r>
      <w:r w:rsidR="007641E2" w:rsidRPr="00D43556">
        <w:rPr>
          <w:rFonts w:ascii="Times New Roman" w:hAnsi="Times New Roman" w:cs="Times New Roman"/>
          <w:sz w:val="28"/>
          <w:szCs w:val="28"/>
        </w:rPr>
        <w:t xml:space="preserve">ст уже освоенных умений.  </w:t>
      </w:r>
      <w:r w:rsidRPr="00D43556">
        <w:rPr>
          <w:rFonts w:ascii="Times New Roman" w:hAnsi="Times New Roman" w:cs="Times New Roman"/>
          <w:sz w:val="28"/>
          <w:szCs w:val="28"/>
        </w:rPr>
        <w:t>По мере обучения, в зависимости от индивидуальных возможностей ученика, темп прохождения материала замедляется или увеличивается.</w:t>
      </w:r>
    </w:p>
    <w:p w:rsidR="007641E2" w:rsidRPr="00D43556" w:rsidRDefault="00D53E2D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В индивидуальных учебных планах детей с наиболее тяжелыми нарушениями развития, как правило, преобладают коррекционные курсы, у детей с менее выраженными нарушениями развития больший объём учебной нагрузки распределится на образовательные области.</w:t>
      </w:r>
    </w:p>
    <w:p w:rsidR="00D53E2D" w:rsidRPr="00D43556" w:rsidRDefault="007641E2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32703" w:rsidRPr="00D43556">
        <w:rPr>
          <w:rFonts w:ascii="Times New Roman" w:hAnsi="Times New Roman" w:cs="Times New Roman"/>
          <w:b/>
          <w:bCs/>
          <w:sz w:val="28"/>
          <w:szCs w:val="28"/>
        </w:rPr>
        <w:t>№8</w:t>
      </w:r>
      <w:r w:rsidR="00D53E2D" w:rsidRPr="00D43556">
        <w:rPr>
          <w:rFonts w:ascii="Times New Roman" w:hAnsi="Times New Roman" w:cs="Times New Roman"/>
          <w:b/>
          <w:bCs/>
          <w:sz w:val="28"/>
          <w:szCs w:val="28"/>
        </w:rPr>
        <w:t xml:space="preserve"> Формы и способы оценки результативности освоения СИПР</w:t>
      </w:r>
    </w:p>
    <w:p w:rsidR="00D53E2D" w:rsidRPr="00D43556" w:rsidRDefault="00D53E2D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Применительно к варианту D адаптированной основной образовательной программы для детей с ТМНР </w:t>
      </w:r>
      <w:r w:rsidRPr="00D43556">
        <w:rPr>
          <w:rFonts w:ascii="Times New Roman" w:hAnsi="Times New Roman" w:cs="Times New Roman"/>
          <w:i/>
          <w:iCs/>
          <w:sz w:val="28"/>
          <w:szCs w:val="28"/>
        </w:rPr>
        <w:t>результативность</w:t>
      </w:r>
      <w:r w:rsidR="007641E2" w:rsidRPr="00D435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3556">
        <w:rPr>
          <w:rFonts w:ascii="Times New Roman" w:hAnsi="Times New Roman" w:cs="Times New Roman"/>
          <w:i/>
          <w:iCs/>
          <w:sz w:val="28"/>
          <w:szCs w:val="28"/>
        </w:rPr>
        <w:t xml:space="preserve">обучения может оцениваться только строго индивидуально с учетом особенностей психофизического развития и специфических образовательных потребностей каждого обучающегося. </w:t>
      </w:r>
      <w:r w:rsidRPr="00D43556">
        <w:rPr>
          <w:rFonts w:ascii="Times New Roman" w:hAnsi="Times New Roman" w:cs="Times New Roman"/>
          <w:color w:val="000009"/>
          <w:sz w:val="28"/>
          <w:szCs w:val="28"/>
        </w:rPr>
        <w:t xml:space="preserve">Требования к результатам </w:t>
      </w:r>
      <w:r w:rsidRPr="00D43556">
        <w:rPr>
          <w:rFonts w:ascii="Times New Roman" w:hAnsi="Times New Roman" w:cs="Times New Roman"/>
          <w:sz w:val="28"/>
          <w:szCs w:val="28"/>
        </w:rPr>
        <w:t>освоения АООП</w:t>
      </w:r>
      <w:r w:rsidR="007641E2" w:rsidRPr="00D43556">
        <w:rPr>
          <w:rFonts w:ascii="Times New Roman" w:hAnsi="Times New Roman" w:cs="Times New Roman"/>
          <w:sz w:val="28"/>
          <w:szCs w:val="28"/>
        </w:rPr>
        <w:t xml:space="preserve"> </w:t>
      </w:r>
      <w:r w:rsidRPr="00D43556">
        <w:rPr>
          <w:rFonts w:ascii="Times New Roman" w:hAnsi="Times New Roman" w:cs="Times New Roman"/>
          <w:color w:val="000009"/>
          <w:sz w:val="28"/>
          <w:szCs w:val="28"/>
        </w:rPr>
        <w:t xml:space="preserve">представляют собой описание </w:t>
      </w:r>
      <w:r w:rsidRPr="00D43556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возможных результатов </w:t>
      </w:r>
      <w:r w:rsidRPr="00D43556">
        <w:rPr>
          <w:rFonts w:ascii="Times New Roman" w:hAnsi="Times New Roman" w:cs="Times New Roman"/>
          <w:color w:val="000009"/>
          <w:sz w:val="28"/>
          <w:szCs w:val="28"/>
        </w:rPr>
        <w:t xml:space="preserve">образования данной категории обучающихся. </w:t>
      </w:r>
      <w:r w:rsidRPr="00D43556">
        <w:rPr>
          <w:rFonts w:ascii="Times New Roman" w:hAnsi="Times New Roman" w:cs="Times New Roman"/>
          <w:sz w:val="28"/>
          <w:szCs w:val="28"/>
        </w:rPr>
        <w:t>В данном варианте программ следует говорить только об индивидуальной оценке результатов обучения каждого обучающегося в соответствии с его специальной индивидуальной образовательной программой.</w:t>
      </w:r>
    </w:p>
    <w:p w:rsidR="007641E2" w:rsidRPr="00D43556" w:rsidRDefault="00C32703" w:rsidP="0033374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 xml:space="preserve">№9 </w:t>
      </w:r>
      <w:r w:rsidR="00D53E2D" w:rsidRPr="00D43556">
        <w:rPr>
          <w:rFonts w:ascii="Times New Roman" w:hAnsi="Times New Roman" w:cs="Times New Roman"/>
          <w:sz w:val="28"/>
          <w:szCs w:val="28"/>
        </w:rPr>
        <w:t>При оценке необходимо учитывать степень самостоятельности ребенка, например:</w:t>
      </w:r>
    </w:p>
    <w:p w:rsidR="007641E2" w:rsidRPr="00D43556" w:rsidRDefault="00D53E2D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 «выполняет действие самостоятельно», </w:t>
      </w:r>
    </w:p>
    <w:p w:rsidR="007641E2" w:rsidRPr="00D43556" w:rsidRDefault="00D53E2D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«выполняет действие по инструкции (вербальной или невербальной), </w:t>
      </w:r>
    </w:p>
    <w:p w:rsidR="007641E2" w:rsidRPr="00D43556" w:rsidRDefault="00D53E2D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«выполняет действие по образцу, </w:t>
      </w:r>
    </w:p>
    <w:p w:rsidR="007641E2" w:rsidRPr="00D43556" w:rsidRDefault="00D53E2D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«выполняет действие с частичной физической помощью, </w:t>
      </w:r>
    </w:p>
    <w:p w:rsidR="007641E2" w:rsidRPr="00D43556" w:rsidRDefault="00D53E2D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«выполняет действие со значительной физической помощью, </w:t>
      </w:r>
    </w:p>
    <w:p w:rsidR="007641E2" w:rsidRPr="00D43556" w:rsidRDefault="00D53E2D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«действие не выполняет; </w:t>
      </w:r>
    </w:p>
    <w:p w:rsidR="00D53E2D" w:rsidRPr="00D43556" w:rsidRDefault="007641E2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  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Текущая аттестация обучающихся включает в себя полугодовое</w:t>
      </w:r>
      <w:r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результатов освоения СИПР, разработанной на основе АООП</w:t>
      </w:r>
      <w:r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организации. Промежуточная (годовая) аттестация</w:t>
      </w:r>
      <w:r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представляет собой оценку результатов освоения СИПР и развития</w:t>
      </w:r>
      <w:r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 компетенций ребёнка по итогам учебного года. Для организации</w:t>
      </w:r>
      <w:r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обучающихся рекомендуется применять метод экспертной</w:t>
      </w:r>
      <w:r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(на междисциплинарной основе). Она объединяет разных</w:t>
      </w:r>
      <w:r w:rsidR="007B2359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E2D" w:rsidRPr="00D4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специалистов, осуществляющих процесс образования и развития ребенка.</w:t>
      </w:r>
    </w:p>
    <w:p w:rsidR="00D53E2D" w:rsidRPr="00D43556" w:rsidRDefault="007B2359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b/>
          <w:sz w:val="28"/>
          <w:szCs w:val="28"/>
        </w:rPr>
        <w:t>№ 10</w:t>
      </w:r>
      <w:r w:rsidRPr="00D43556">
        <w:rPr>
          <w:rFonts w:ascii="Times New Roman" w:hAnsi="Times New Roman" w:cs="Times New Roman"/>
          <w:sz w:val="28"/>
          <w:szCs w:val="28"/>
        </w:rPr>
        <w:t xml:space="preserve"> Основная функция портфолио ученика коррекционных классов- показать динамику развития родителям. Портфолио становится «зеркалом»  обучения и воспитания на всем протяжении обучения в школе.</w:t>
      </w:r>
    </w:p>
    <w:p w:rsidR="007B2359" w:rsidRPr="00D43556" w:rsidRDefault="007B2359" w:rsidP="00333749">
      <w:pPr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Что положить в портфолио обучающегося с ОВЗ?  Все что угодно: фотографии, где запечатлены разные виды деятельности на уроке и в группе; сертификаты, тетради, прописи, рисунки и т.п.</w:t>
      </w:r>
    </w:p>
    <w:p w:rsidR="007B2359" w:rsidRPr="00D43556" w:rsidRDefault="007B2359" w:rsidP="00333749">
      <w:pPr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Так же ведется папка</w:t>
      </w:r>
      <w:r w:rsidR="007641E2" w:rsidRPr="00D43556">
        <w:rPr>
          <w:rFonts w:ascii="Times New Roman" w:hAnsi="Times New Roman" w:cs="Times New Roman"/>
          <w:sz w:val="28"/>
          <w:szCs w:val="28"/>
        </w:rPr>
        <w:t xml:space="preserve">, </w:t>
      </w:r>
      <w:r w:rsidRPr="00D43556">
        <w:rPr>
          <w:rFonts w:ascii="Times New Roman" w:hAnsi="Times New Roman" w:cs="Times New Roman"/>
          <w:sz w:val="28"/>
          <w:szCs w:val="28"/>
        </w:rPr>
        <w:t xml:space="preserve"> которая называется портфель ученика – в ней так показана динамика только по учебной деятельности. В папку вкладывается учебные достижения: это контрольные, самостоятельные, проверочные работы. Мониторинг успеваемости. Так же вкладываются работы педагога-психолога, логопеда.  По данным мониторинга в конце года составляется характеристика успеваемости учащегося и на основании ее составляется СИПР на следующий год. </w:t>
      </w:r>
    </w:p>
    <w:p w:rsidR="00D43556" w:rsidRPr="00D43556" w:rsidRDefault="00D43556" w:rsidP="003337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>Я считаю, что, несмотря на все сложности в этой работе, Стандарт для детей с ОВЗ, дает новые возможности педагогу использовать свой научно-педагогический потенциал в работе с детьми, побуждает глубже изучать психологию ребенка, изыскивая новые формы и методы общения на занятиях. А ребенку с ОВЗ дает право получить качественное образование, соответствующее его потребностям и возможностям</w:t>
      </w:r>
    </w:p>
    <w:p w:rsidR="007B2359" w:rsidRPr="00D43556" w:rsidRDefault="007B2359" w:rsidP="003337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EFF" w:rsidRPr="00D43556" w:rsidRDefault="003C3EFF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BC5" w:rsidRPr="00D43556" w:rsidRDefault="00297BC5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3A4" w:rsidRPr="00D43556" w:rsidRDefault="005E03A4" w:rsidP="0033374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03A4" w:rsidRPr="00D43556" w:rsidRDefault="005E03A4" w:rsidP="00333749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556">
        <w:rPr>
          <w:rFonts w:ascii="Times New Roman" w:hAnsi="Times New Roman" w:cs="Times New Roman"/>
          <w:sz w:val="28"/>
          <w:szCs w:val="28"/>
        </w:rPr>
        <w:tab/>
      </w:r>
    </w:p>
    <w:p w:rsidR="006E08CC" w:rsidRPr="00D43556" w:rsidRDefault="006E08CC" w:rsidP="00333749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08CC" w:rsidRPr="00D43556" w:rsidRDefault="006E08CC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8CC" w:rsidRPr="00D43556" w:rsidRDefault="006E08CC" w:rsidP="00333749">
      <w:pPr>
        <w:tabs>
          <w:tab w:val="left" w:pos="2127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3A4" w:rsidRPr="00D43556" w:rsidRDefault="005E03A4" w:rsidP="00333749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E03A4" w:rsidRPr="00D43556" w:rsidSect="004E2F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7D8" w:rsidRDefault="005F17D8" w:rsidP="004E2FAE">
      <w:pPr>
        <w:spacing w:after="0" w:line="240" w:lineRule="auto"/>
      </w:pPr>
      <w:r>
        <w:separator/>
      </w:r>
    </w:p>
  </w:endnote>
  <w:endnote w:type="continuationSeparator" w:id="1">
    <w:p w:rsidR="005F17D8" w:rsidRDefault="005F17D8" w:rsidP="004E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7D8" w:rsidRDefault="005F17D8" w:rsidP="004E2FAE">
      <w:pPr>
        <w:spacing w:after="0" w:line="240" w:lineRule="auto"/>
      </w:pPr>
      <w:r>
        <w:separator/>
      </w:r>
    </w:p>
  </w:footnote>
  <w:footnote w:type="continuationSeparator" w:id="1">
    <w:p w:rsidR="005F17D8" w:rsidRDefault="005F17D8" w:rsidP="004E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0104"/>
    <w:multiLevelType w:val="hybridMultilevel"/>
    <w:tmpl w:val="17022C9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8EA"/>
    <w:rsid w:val="00017456"/>
    <w:rsid w:val="00033D24"/>
    <w:rsid w:val="000437C9"/>
    <w:rsid w:val="000A7983"/>
    <w:rsid w:val="001325F1"/>
    <w:rsid w:val="00153F5A"/>
    <w:rsid w:val="001B0DEE"/>
    <w:rsid w:val="001E51AA"/>
    <w:rsid w:val="001F2F61"/>
    <w:rsid w:val="0022420E"/>
    <w:rsid w:val="00297BC5"/>
    <w:rsid w:val="002E0FEC"/>
    <w:rsid w:val="00311012"/>
    <w:rsid w:val="00316BBB"/>
    <w:rsid w:val="00327997"/>
    <w:rsid w:val="00333749"/>
    <w:rsid w:val="003C3EFF"/>
    <w:rsid w:val="003D00F2"/>
    <w:rsid w:val="00410A94"/>
    <w:rsid w:val="004433A0"/>
    <w:rsid w:val="00464287"/>
    <w:rsid w:val="004C0EEF"/>
    <w:rsid w:val="004E2FAE"/>
    <w:rsid w:val="00506B2D"/>
    <w:rsid w:val="0055156F"/>
    <w:rsid w:val="00552C36"/>
    <w:rsid w:val="005838EA"/>
    <w:rsid w:val="005C15A8"/>
    <w:rsid w:val="005E03A4"/>
    <w:rsid w:val="005E7AD2"/>
    <w:rsid w:val="005F17D8"/>
    <w:rsid w:val="006600EE"/>
    <w:rsid w:val="006A0E4E"/>
    <w:rsid w:val="006C417E"/>
    <w:rsid w:val="006E08CC"/>
    <w:rsid w:val="006F0B03"/>
    <w:rsid w:val="00713F16"/>
    <w:rsid w:val="007161EC"/>
    <w:rsid w:val="0072636E"/>
    <w:rsid w:val="00741A4F"/>
    <w:rsid w:val="007641E2"/>
    <w:rsid w:val="007B2359"/>
    <w:rsid w:val="007E351D"/>
    <w:rsid w:val="008759CC"/>
    <w:rsid w:val="008C078D"/>
    <w:rsid w:val="009043A7"/>
    <w:rsid w:val="00960ABA"/>
    <w:rsid w:val="00984852"/>
    <w:rsid w:val="00A44599"/>
    <w:rsid w:val="00A57708"/>
    <w:rsid w:val="00AB499B"/>
    <w:rsid w:val="00AD5434"/>
    <w:rsid w:val="00AE0AE8"/>
    <w:rsid w:val="00B06895"/>
    <w:rsid w:val="00B40B83"/>
    <w:rsid w:val="00BE0F6B"/>
    <w:rsid w:val="00C32703"/>
    <w:rsid w:val="00C44AD0"/>
    <w:rsid w:val="00C50517"/>
    <w:rsid w:val="00C70213"/>
    <w:rsid w:val="00D43556"/>
    <w:rsid w:val="00D53E2D"/>
    <w:rsid w:val="00D653DA"/>
    <w:rsid w:val="00DD55A7"/>
    <w:rsid w:val="00DF5ADF"/>
    <w:rsid w:val="00E27092"/>
    <w:rsid w:val="00E70E3C"/>
    <w:rsid w:val="00E86A13"/>
    <w:rsid w:val="00EB10D5"/>
    <w:rsid w:val="00EB2263"/>
    <w:rsid w:val="00F13EAD"/>
    <w:rsid w:val="00F938D4"/>
    <w:rsid w:val="00FD0F7D"/>
    <w:rsid w:val="00FE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F5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FAE"/>
  </w:style>
  <w:style w:type="paragraph" w:styleId="a6">
    <w:name w:val="footer"/>
    <w:basedOn w:val="a"/>
    <w:link w:val="a7"/>
    <w:uiPriority w:val="99"/>
    <w:unhideWhenUsed/>
    <w:rsid w:val="004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F5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FAE"/>
  </w:style>
  <w:style w:type="paragraph" w:styleId="a6">
    <w:name w:val="footer"/>
    <w:basedOn w:val="a"/>
    <w:link w:val="a7"/>
    <w:uiPriority w:val="99"/>
    <w:unhideWhenUsed/>
    <w:rsid w:val="004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1D24-79B9-4472-A1BC-4E4B4FCA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Админ</cp:lastModifiedBy>
  <cp:revision>4</cp:revision>
  <cp:lastPrinted>2019-03-25T13:49:00Z</cp:lastPrinted>
  <dcterms:created xsi:type="dcterms:W3CDTF">2019-03-25T13:50:00Z</dcterms:created>
  <dcterms:modified xsi:type="dcterms:W3CDTF">2019-03-26T05:17:00Z</dcterms:modified>
</cp:coreProperties>
</file>